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9C" w:rsidRDefault="0045279C" w:rsidP="002326B2">
      <w:pPr>
        <w:jc w:val="center"/>
        <w:rPr>
          <w:rFonts w:ascii="黑体" w:eastAsia="黑体" w:hAnsi="新宋体"/>
          <w:bCs/>
          <w:sz w:val="32"/>
          <w:szCs w:val="32"/>
        </w:rPr>
      </w:pPr>
      <w:bookmarkStart w:id="0" w:name="_GoBack"/>
      <w:bookmarkEnd w:id="0"/>
      <w:r>
        <w:rPr>
          <w:rFonts w:ascii="黑体" w:eastAsia="黑体" w:hAnsi="新宋体" w:hint="eastAsia"/>
          <w:bCs/>
          <w:sz w:val="32"/>
          <w:szCs w:val="32"/>
        </w:rPr>
        <w:t>2021年上海市艺术科学规划项</w:t>
      </w:r>
      <w:r w:rsidR="00793D37">
        <w:rPr>
          <w:rFonts w:ascii="黑体" w:eastAsia="黑体" w:hAnsi="新宋体" w:hint="eastAsia"/>
          <w:bCs/>
          <w:sz w:val="32"/>
          <w:szCs w:val="32"/>
        </w:rPr>
        <w:t>目</w:t>
      </w:r>
    </w:p>
    <w:p w:rsidR="002326B2" w:rsidRPr="00EF5DAB" w:rsidRDefault="00793D37" w:rsidP="002326B2">
      <w:pPr>
        <w:jc w:val="center"/>
        <w:rPr>
          <w:rFonts w:ascii="黑体" w:eastAsia="黑体" w:hAnsi="新宋体"/>
          <w:bCs/>
          <w:sz w:val="32"/>
          <w:szCs w:val="32"/>
        </w:rPr>
      </w:pPr>
      <w:r>
        <w:rPr>
          <w:rFonts w:ascii="黑体" w:eastAsia="黑体" w:hAnsi="新宋体" w:hint="eastAsia"/>
          <w:bCs/>
          <w:sz w:val="32"/>
          <w:szCs w:val="32"/>
        </w:rPr>
        <w:t>经费</w:t>
      </w:r>
      <w:r w:rsidR="0090230A">
        <w:rPr>
          <w:rFonts w:ascii="黑体" w:eastAsia="黑体" w:hAnsi="新宋体" w:hint="eastAsia"/>
          <w:bCs/>
          <w:sz w:val="32"/>
          <w:szCs w:val="32"/>
        </w:rPr>
        <w:t>决</w:t>
      </w:r>
      <w:r w:rsidR="002326B2" w:rsidRPr="00EF5DAB">
        <w:rPr>
          <w:rFonts w:ascii="黑体" w:eastAsia="黑体" w:hAnsi="新宋体" w:hint="eastAsia"/>
          <w:bCs/>
          <w:sz w:val="32"/>
          <w:szCs w:val="32"/>
        </w:rPr>
        <w:t>算表</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45"/>
        <w:gridCol w:w="2862"/>
        <w:gridCol w:w="361"/>
        <w:gridCol w:w="11"/>
        <w:gridCol w:w="90"/>
        <w:gridCol w:w="2023"/>
        <w:gridCol w:w="27"/>
        <w:gridCol w:w="238"/>
        <w:gridCol w:w="2221"/>
      </w:tblGrid>
      <w:tr w:rsidR="002326B2" w:rsidTr="0074415C">
        <w:trPr>
          <w:trHeight w:val="680"/>
          <w:jc w:val="center"/>
        </w:trPr>
        <w:tc>
          <w:tcPr>
            <w:tcW w:w="1386" w:type="dxa"/>
            <w:gridSpan w:val="2"/>
            <w:vAlign w:val="center"/>
          </w:tcPr>
          <w:p w:rsidR="002326B2" w:rsidRDefault="002326B2" w:rsidP="0074415C">
            <w:pPr>
              <w:spacing w:line="420" w:lineRule="auto"/>
              <w:jc w:val="center"/>
            </w:pPr>
            <w:r>
              <w:rPr>
                <w:rFonts w:hint="eastAsia"/>
              </w:rPr>
              <w:t>项目名称</w:t>
            </w:r>
          </w:p>
        </w:tc>
        <w:tc>
          <w:tcPr>
            <w:tcW w:w="7833" w:type="dxa"/>
            <w:gridSpan w:val="8"/>
            <w:vAlign w:val="center"/>
          </w:tcPr>
          <w:p w:rsidR="002326B2" w:rsidRPr="00531718" w:rsidRDefault="002326B2" w:rsidP="0074415C">
            <w:pPr>
              <w:spacing w:line="420" w:lineRule="auto"/>
              <w:jc w:val="center"/>
              <w:rPr>
                <w:b/>
              </w:rPr>
            </w:pPr>
          </w:p>
        </w:tc>
      </w:tr>
      <w:tr w:rsidR="002326B2" w:rsidTr="005A40F3">
        <w:trPr>
          <w:trHeight w:val="510"/>
          <w:jc w:val="center"/>
        </w:trPr>
        <w:tc>
          <w:tcPr>
            <w:tcW w:w="1386" w:type="dxa"/>
            <w:gridSpan w:val="2"/>
            <w:vAlign w:val="center"/>
          </w:tcPr>
          <w:p w:rsidR="002326B2" w:rsidRDefault="002326B2" w:rsidP="0074415C">
            <w:pPr>
              <w:spacing w:line="420" w:lineRule="auto"/>
              <w:jc w:val="center"/>
            </w:pPr>
            <w:r>
              <w:rPr>
                <w:rFonts w:hint="eastAsia"/>
              </w:rPr>
              <w:t>项目批准号</w:t>
            </w:r>
          </w:p>
        </w:tc>
        <w:tc>
          <w:tcPr>
            <w:tcW w:w="3234" w:type="dxa"/>
            <w:gridSpan w:val="3"/>
          </w:tcPr>
          <w:p w:rsidR="002326B2" w:rsidRDefault="002326B2" w:rsidP="005A40F3">
            <w:pPr>
              <w:spacing w:line="420" w:lineRule="auto"/>
            </w:pPr>
          </w:p>
        </w:tc>
        <w:tc>
          <w:tcPr>
            <w:tcW w:w="2140" w:type="dxa"/>
            <w:gridSpan w:val="3"/>
            <w:vAlign w:val="center"/>
          </w:tcPr>
          <w:p w:rsidR="002326B2" w:rsidRDefault="002326B2" w:rsidP="0074415C">
            <w:pPr>
              <w:spacing w:line="420" w:lineRule="auto"/>
              <w:jc w:val="center"/>
            </w:pPr>
            <w:r>
              <w:rPr>
                <w:rFonts w:hint="eastAsia"/>
              </w:rPr>
              <w:t>项目负责人</w:t>
            </w:r>
          </w:p>
        </w:tc>
        <w:tc>
          <w:tcPr>
            <w:tcW w:w="2459" w:type="dxa"/>
            <w:gridSpan w:val="2"/>
            <w:vAlign w:val="center"/>
          </w:tcPr>
          <w:p w:rsidR="002326B2" w:rsidRDefault="002326B2" w:rsidP="0074415C">
            <w:pPr>
              <w:spacing w:line="420" w:lineRule="auto"/>
              <w:jc w:val="center"/>
            </w:pPr>
          </w:p>
        </w:tc>
      </w:tr>
      <w:tr w:rsidR="002326B2" w:rsidTr="005A40F3">
        <w:trPr>
          <w:trHeight w:val="548"/>
          <w:jc w:val="center"/>
        </w:trPr>
        <w:tc>
          <w:tcPr>
            <w:tcW w:w="1386" w:type="dxa"/>
            <w:gridSpan w:val="2"/>
            <w:vAlign w:val="center"/>
          </w:tcPr>
          <w:p w:rsidR="002326B2" w:rsidRDefault="002326B2" w:rsidP="0074415C">
            <w:pPr>
              <w:spacing w:line="420" w:lineRule="auto"/>
              <w:jc w:val="center"/>
            </w:pPr>
            <w:r>
              <w:rPr>
                <w:rFonts w:hint="eastAsia"/>
              </w:rPr>
              <w:t>联系电话</w:t>
            </w:r>
          </w:p>
        </w:tc>
        <w:tc>
          <w:tcPr>
            <w:tcW w:w="3234" w:type="dxa"/>
            <w:gridSpan w:val="3"/>
            <w:vAlign w:val="center"/>
          </w:tcPr>
          <w:p w:rsidR="002326B2" w:rsidRDefault="002326B2" w:rsidP="0074415C">
            <w:pPr>
              <w:spacing w:line="240" w:lineRule="atLeast"/>
              <w:jc w:val="center"/>
            </w:pPr>
          </w:p>
        </w:tc>
        <w:tc>
          <w:tcPr>
            <w:tcW w:w="2140" w:type="dxa"/>
            <w:gridSpan w:val="3"/>
            <w:vAlign w:val="center"/>
          </w:tcPr>
          <w:p w:rsidR="002326B2" w:rsidRDefault="002326B2" w:rsidP="0074415C">
            <w:pPr>
              <w:spacing w:line="420" w:lineRule="auto"/>
              <w:jc w:val="center"/>
            </w:pPr>
            <w:r>
              <w:rPr>
                <w:rFonts w:hint="eastAsia"/>
              </w:rPr>
              <w:t>电子邮箱</w:t>
            </w:r>
          </w:p>
        </w:tc>
        <w:tc>
          <w:tcPr>
            <w:tcW w:w="2459" w:type="dxa"/>
            <w:gridSpan w:val="2"/>
            <w:vAlign w:val="center"/>
          </w:tcPr>
          <w:p w:rsidR="002326B2" w:rsidRDefault="002326B2" w:rsidP="0074415C">
            <w:pPr>
              <w:spacing w:line="420" w:lineRule="auto"/>
              <w:ind w:firstLineChars="200" w:firstLine="420"/>
            </w:pPr>
          </w:p>
        </w:tc>
      </w:tr>
      <w:tr w:rsidR="002326B2" w:rsidTr="005A40F3">
        <w:trPr>
          <w:trHeight w:val="542"/>
          <w:jc w:val="center"/>
        </w:trPr>
        <w:tc>
          <w:tcPr>
            <w:tcW w:w="1386" w:type="dxa"/>
            <w:gridSpan w:val="2"/>
            <w:vAlign w:val="center"/>
          </w:tcPr>
          <w:p w:rsidR="002326B2" w:rsidRDefault="002326B2" w:rsidP="0074415C">
            <w:pPr>
              <w:spacing w:line="420" w:lineRule="auto"/>
              <w:jc w:val="center"/>
            </w:pPr>
            <w:r>
              <w:rPr>
                <w:rFonts w:hint="eastAsia"/>
              </w:rPr>
              <w:t>工作单位</w:t>
            </w:r>
          </w:p>
        </w:tc>
        <w:tc>
          <w:tcPr>
            <w:tcW w:w="7833" w:type="dxa"/>
            <w:gridSpan w:val="8"/>
            <w:vAlign w:val="center"/>
          </w:tcPr>
          <w:p w:rsidR="002326B2" w:rsidRPr="00820004" w:rsidRDefault="002326B2" w:rsidP="0074415C">
            <w:pPr>
              <w:spacing w:line="420" w:lineRule="auto"/>
              <w:ind w:firstLineChars="450" w:firstLine="945"/>
            </w:pPr>
          </w:p>
        </w:tc>
      </w:tr>
      <w:tr w:rsidR="002326B2" w:rsidTr="0045279C">
        <w:trPr>
          <w:trHeight w:val="566"/>
          <w:jc w:val="center"/>
        </w:trPr>
        <w:tc>
          <w:tcPr>
            <w:tcW w:w="1386" w:type="dxa"/>
            <w:gridSpan w:val="2"/>
            <w:vAlign w:val="center"/>
          </w:tcPr>
          <w:p w:rsidR="002326B2" w:rsidRDefault="002326B2" w:rsidP="0074415C">
            <w:pPr>
              <w:spacing w:line="420" w:lineRule="auto"/>
              <w:jc w:val="center"/>
            </w:pPr>
            <w:r>
              <w:rPr>
                <w:rFonts w:hint="eastAsia"/>
              </w:rPr>
              <w:t>通讯地址</w:t>
            </w:r>
          </w:p>
        </w:tc>
        <w:tc>
          <w:tcPr>
            <w:tcW w:w="3324" w:type="dxa"/>
            <w:gridSpan w:val="4"/>
            <w:vAlign w:val="center"/>
          </w:tcPr>
          <w:p w:rsidR="002326B2" w:rsidRDefault="002326B2" w:rsidP="0074415C">
            <w:pPr>
              <w:spacing w:line="420" w:lineRule="auto"/>
              <w:jc w:val="center"/>
            </w:pPr>
          </w:p>
        </w:tc>
        <w:tc>
          <w:tcPr>
            <w:tcW w:w="2288" w:type="dxa"/>
            <w:gridSpan w:val="3"/>
            <w:vAlign w:val="center"/>
          </w:tcPr>
          <w:p w:rsidR="002326B2" w:rsidRDefault="002326B2" w:rsidP="0074415C">
            <w:pPr>
              <w:spacing w:line="420" w:lineRule="auto"/>
              <w:jc w:val="center"/>
            </w:pPr>
            <w:r>
              <w:rPr>
                <w:rFonts w:hint="eastAsia"/>
              </w:rPr>
              <w:t>邮政编码</w:t>
            </w:r>
          </w:p>
        </w:tc>
        <w:tc>
          <w:tcPr>
            <w:tcW w:w="2221" w:type="dxa"/>
            <w:vAlign w:val="center"/>
          </w:tcPr>
          <w:p w:rsidR="002326B2" w:rsidRDefault="002326B2" w:rsidP="0074415C">
            <w:pPr>
              <w:spacing w:line="420" w:lineRule="auto"/>
              <w:jc w:val="center"/>
            </w:pPr>
          </w:p>
        </w:tc>
      </w:tr>
      <w:tr w:rsidR="002326B2" w:rsidTr="00807DF9">
        <w:trPr>
          <w:trHeight w:val="70"/>
          <w:jc w:val="center"/>
        </w:trPr>
        <w:tc>
          <w:tcPr>
            <w:tcW w:w="9219" w:type="dxa"/>
            <w:gridSpan w:val="10"/>
            <w:tcBorders>
              <w:top w:val="nil"/>
              <w:left w:val="nil"/>
              <w:bottom w:val="single" w:sz="4" w:space="0" w:color="auto"/>
              <w:right w:val="nil"/>
            </w:tcBorders>
            <w:vAlign w:val="center"/>
          </w:tcPr>
          <w:p w:rsidR="002326B2" w:rsidRPr="0006080A" w:rsidRDefault="0045279C" w:rsidP="0045279C">
            <w:pPr>
              <w:jc w:val="center"/>
              <w:rPr>
                <w:sz w:val="28"/>
                <w:szCs w:val="28"/>
              </w:rPr>
            </w:pPr>
            <w:r w:rsidRPr="0006080A">
              <w:rPr>
                <w:rFonts w:ascii="黑体" w:eastAsia="黑体" w:hAnsi="新宋体" w:hint="eastAsia"/>
                <w:bCs/>
                <w:sz w:val="28"/>
                <w:szCs w:val="28"/>
              </w:rPr>
              <w:t>经费预算决算明细</w:t>
            </w:r>
          </w:p>
        </w:tc>
      </w:tr>
      <w:tr w:rsidR="002326B2" w:rsidTr="00807DF9">
        <w:trPr>
          <w:cantSplit/>
          <w:trHeight w:val="625"/>
          <w:jc w:val="center"/>
        </w:trPr>
        <w:tc>
          <w:tcPr>
            <w:tcW w:w="9219" w:type="dxa"/>
            <w:gridSpan w:val="10"/>
            <w:tcBorders>
              <w:top w:val="single" w:sz="4" w:space="0" w:color="auto"/>
              <w:left w:val="single" w:sz="4" w:space="0" w:color="auto"/>
              <w:right w:val="single" w:sz="4" w:space="0" w:color="auto"/>
            </w:tcBorders>
            <w:vAlign w:val="center"/>
          </w:tcPr>
          <w:p w:rsidR="002326B2" w:rsidRPr="00807DF9" w:rsidRDefault="00807DF9" w:rsidP="00E37EDE">
            <w:pPr>
              <w:jc w:val="left"/>
              <w:rPr>
                <w:rFonts w:ascii="黑体" w:eastAsia="黑体" w:hAnsi="宋体"/>
                <w:sz w:val="24"/>
              </w:rPr>
            </w:pPr>
            <w:r w:rsidRPr="00807DF9">
              <w:rPr>
                <w:rFonts w:ascii="黑体" w:eastAsia="黑体" w:hAnsi="宋体" w:hint="eastAsia"/>
                <w:sz w:val="24"/>
              </w:rPr>
              <w:t>批准经费：   万元</w:t>
            </w:r>
          </w:p>
        </w:tc>
      </w:tr>
      <w:tr w:rsidR="0045279C" w:rsidTr="00E37EDE">
        <w:trPr>
          <w:cantSplit/>
          <w:trHeight w:val="611"/>
          <w:jc w:val="center"/>
        </w:trPr>
        <w:tc>
          <w:tcPr>
            <w:tcW w:w="741" w:type="dxa"/>
            <w:vAlign w:val="center"/>
          </w:tcPr>
          <w:p w:rsidR="0045279C" w:rsidRPr="003366D2" w:rsidRDefault="0045279C" w:rsidP="0074415C">
            <w:pPr>
              <w:spacing w:line="360" w:lineRule="auto"/>
              <w:jc w:val="center"/>
              <w:rPr>
                <w:rFonts w:ascii="楷体_GB2312" w:eastAsia="楷体_GB2312" w:hAnsi="华文中宋"/>
                <w:b/>
                <w:sz w:val="24"/>
              </w:rPr>
            </w:pPr>
            <w:r w:rsidRPr="003366D2">
              <w:rPr>
                <w:rFonts w:ascii="楷体_GB2312" w:eastAsia="楷体_GB2312" w:hAnsi="华文中宋" w:hint="eastAsia"/>
                <w:b/>
                <w:sz w:val="24"/>
              </w:rPr>
              <w:t>序号</w:t>
            </w:r>
          </w:p>
        </w:tc>
        <w:tc>
          <w:tcPr>
            <w:tcW w:w="3507" w:type="dxa"/>
            <w:gridSpan w:val="2"/>
            <w:vAlign w:val="center"/>
          </w:tcPr>
          <w:p w:rsidR="0045279C" w:rsidRPr="003366D2" w:rsidRDefault="0045279C" w:rsidP="0074415C">
            <w:pPr>
              <w:spacing w:line="360" w:lineRule="auto"/>
              <w:jc w:val="center"/>
              <w:rPr>
                <w:rFonts w:ascii="楷体_GB2312" w:eastAsia="楷体_GB2312" w:hAnsi="华文中宋"/>
                <w:b/>
                <w:sz w:val="24"/>
              </w:rPr>
            </w:pPr>
            <w:r w:rsidRPr="003366D2">
              <w:rPr>
                <w:rFonts w:ascii="楷体_GB2312" w:eastAsia="楷体_GB2312" w:hAnsi="华文中宋" w:hint="eastAsia"/>
                <w:b/>
                <w:sz w:val="24"/>
              </w:rPr>
              <w:t>科    目</w:t>
            </w:r>
          </w:p>
        </w:tc>
        <w:tc>
          <w:tcPr>
            <w:tcW w:w="2485" w:type="dxa"/>
            <w:gridSpan w:val="4"/>
            <w:vAlign w:val="center"/>
          </w:tcPr>
          <w:p w:rsidR="0045279C" w:rsidRPr="003366D2" w:rsidRDefault="0045279C" w:rsidP="0074415C">
            <w:pPr>
              <w:jc w:val="center"/>
              <w:rPr>
                <w:rFonts w:ascii="楷体_GB2312" w:eastAsia="楷体_GB2312" w:hAnsi="华文中宋"/>
                <w:b/>
                <w:sz w:val="24"/>
              </w:rPr>
            </w:pPr>
            <w:r>
              <w:rPr>
                <w:rFonts w:ascii="楷体_GB2312" w:eastAsia="楷体_GB2312" w:hAnsi="华文中宋" w:hint="eastAsia"/>
                <w:b/>
                <w:sz w:val="24"/>
              </w:rPr>
              <w:t>预算</w:t>
            </w:r>
            <w:r w:rsidRPr="003366D2">
              <w:rPr>
                <w:rFonts w:ascii="楷体_GB2312" w:eastAsia="楷体_GB2312" w:hAnsi="华文中宋" w:hint="eastAsia"/>
                <w:b/>
                <w:sz w:val="24"/>
              </w:rPr>
              <w:t>金额</w:t>
            </w:r>
            <w:r>
              <w:rPr>
                <w:rFonts w:ascii="楷体_GB2312" w:eastAsia="楷体_GB2312" w:hAnsi="华文中宋" w:hint="eastAsia"/>
                <w:b/>
                <w:sz w:val="24"/>
              </w:rPr>
              <w:t>(万元)</w:t>
            </w:r>
          </w:p>
        </w:tc>
        <w:tc>
          <w:tcPr>
            <w:tcW w:w="2486" w:type="dxa"/>
            <w:gridSpan w:val="3"/>
            <w:vAlign w:val="center"/>
          </w:tcPr>
          <w:p w:rsidR="0045279C" w:rsidRPr="003366D2" w:rsidRDefault="0045279C" w:rsidP="0074415C">
            <w:pPr>
              <w:jc w:val="center"/>
              <w:rPr>
                <w:rFonts w:ascii="楷体_GB2312" w:eastAsia="楷体_GB2312" w:hAnsi="华文中宋"/>
                <w:b/>
                <w:sz w:val="24"/>
              </w:rPr>
            </w:pPr>
            <w:r>
              <w:rPr>
                <w:rFonts w:ascii="楷体_GB2312" w:eastAsia="楷体_GB2312" w:hAnsi="华文中宋" w:hint="eastAsia"/>
                <w:b/>
                <w:sz w:val="24"/>
              </w:rPr>
              <w:t>实际支出(万元)</w:t>
            </w:r>
          </w:p>
        </w:tc>
      </w:tr>
      <w:tr w:rsidR="0045279C" w:rsidTr="00E37EDE">
        <w:trPr>
          <w:cantSplit/>
          <w:trHeight w:val="1283"/>
          <w:jc w:val="center"/>
        </w:trPr>
        <w:tc>
          <w:tcPr>
            <w:tcW w:w="741" w:type="dxa"/>
            <w:vAlign w:val="center"/>
          </w:tcPr>
          <w:p w:rsidR="0045279C" w:rsidRPr="00A759BA" w:rsidRDefault="0045279C" w:rsidP="0074415C">
            <w:pPr>
              <w:spacing w:line="480" w:lineRule="auto"/>
              <w:jc w:val="center"/>
              <w:rPr>
                <w:sz w:val="24"/>
              </w:rPr>
            </w:pPr>
            <w:r w:rsidRPr="00A759BA">
              <w:rPr>
                <w:rFonts w:hint="eastAsia"/>
                <w:sz w:val="24"/>
              </w:rPr>
              <w:t>1</w:t>
            </w:r>
          </w:p>
        </w:tc>
        <w:tc>
          <w:tcPr>
            <w:tcW w:w="3507" w:type="dxa"/>
            <w:gridSpan w:val="2"/>
            <w:vAlign w:val="center"/>
          </w:tcPr>
          <w:p w:rsidR="0045279C" w:rsidRPr="00BA60EC" w:rsidRDefault="0045279C" w:rsidP="00BA60EC">
            <w:pPr>
              <w:pStyle w:val="Default"/>
              <w:rPr>
                <w:rFonts w:ascii="Times New Roman" w:eastAsia="宋体" w:hAnsi="Times New Roman" w:cs="Times New Roman"/>
                <w:color w:val="auto"/>
                <w:kern w:val="2"/>
                <w:sz w:val="21"/>
              </w:rPr>
            </w:pPr>
            <w:r w:rsidRPr="00BA60EC">
              <w:rPr>
                <w:rFonts w:ascii="Times New Roman" w:eastAsia="宋体" w:hAnsi="Times New Roman" w:cs="Times New Roman" w:hint="eastAsia"/>
                <w:b/>
                <w:color w:val="auto"/>
                <w:kern w:val="2"/>
                <w:sz w:val="21"/>
              </w:rPr>
              <w:t>资料费</w:t>
            </w:r>
            <w:r w:rsidR="00BA60EC">
              <w:rPr>
                <w:rFonts w:ascii="Times New Roman" w:eastAsia="宋体" w:hAnsi="Times New Roman" w:cs="Times New Roman" w:hint="eastAsia"/>
                <w:color w:val="auto"/>
                <w:kern w:val="2"/>
                <w:sz w:val="21"/>
              </w:rPr>
              <w:t>：指在项目研究过程中需要支付的图书</w:t>
            </w:r>
            <w:r w:rsidR="00BA60EC" w:rsidRPr="00BA60EC">
              <w:rPr>
                <w:rFonts w:ascii="Times New Roman" w:eastAsia="宋体" w:hAnsi="Times New Roman" w:cs="Times New Roman"/>
                <w:color w:val="auto"/>
                <w:kern w:val="2"/>
                <w:sz w:val="21"/>
              </w:rPr>
              <w:t>(</w:t>
            </w:r>
            <w:r w:rsidR="00BA60EC" w:rsidRPr="00BA60EC">
              <w:rPr>
                <w:rFonts w:ascii="Times New Roman" w:eastAsia="宋体" w:hAnsi="Times New Roman" w:cs="Times New Roman" w:hint="eastAsia"/>
                <w:color w:val="auto"/>
                <w:kern w:val="2"/>
                <w:sz w:val="21"/>
              </w:rPr>
              <w:t>包括外文图书</w:t>
            </w:r>
            <w:r w:rsidR="00BA60EC" w:rsidRPr="00BA60EC">
              <w:rPr>
                <w:rFonts w:ascii="Times New Roman" w:eastAsia="宋体" w:hAnsi="Times New Roman" w:cs="Times New Roman"/>
                <w:color w:val="auto"/>
                <w:kern w:val="2"/>
                <w:sz w:val="21"/>
              </w:rPr>
              <w:t>)</w:t>
            </w:r>
            <w:r w:rsidR="00BA60EC" w:rsidRPr="00BA60EC">
              <w:rPr>
                <w:rFonts w:ascii="Times New Roman" w:eastAsia="宋体" w:hAnsi="Times New Roman" w:cs="Times New Roman" w:hint="eastAsia"/>
                <w:color w:val="auto"/>
                <w:kern w:val="2"/>
                <w:sz w:val="21"/>
              </w:rPr>
              <w:t>购置费，资料收集、整理复印、翻拍、翻译费，专用软件购买费，文献检索费等。</w:t>
            </w:r>
          </w:p>
        </w:tc>
        <w:tc>
          <w:tcPr>
            <w:tcW w:w="2485" w:type="dxa"/>
            <w:gridSpan w:val="4"/>
          </w:tcPr>
          <w:p w:rsidR="0045279C" w:rsidRPr="00A759BA" w:rsidRDefault="0045279C" w:rsidP="0074415C">
            <w:pPr>
              <w:spacing w:line="480" w:lineRule="auto"/>
              <w:jc w:val="right"/>
              <w:rPr>
                <w:sz w:val="24"/>
              </w:rPr>
            </w:pPr>
          </w:p>
        </w:tc>
        <w:tc>
          <w:tcPr>
            <w:tcW w:w="2486" w:type="dxa"/>
            <w:gridSpan w:val="3"/>
          </w:tcPr>
          <w:p w:rsidR="0045279C" w:rsidRPr="00A759BA" w:rsidRDefault="0045279C" w:rsidP="0074415C">
            <w:pPr>
              <w:spacing w:line="480" w:lineRule="auto"/>
              <w:jc w:val="right"/>
              <w:rPr>
                <w:sz w:val="24"/>
              </w:rPr>
            </w:pPr>
          </w:p>
        </w:tc>
      </w:tr>
      <w:tr w:rsidR="0045279C" w:rsidTr="00E37EDE">
        <w:trPr>
          <w:cantSplit/>
          <w:jc w:val="center"/>
        </w:trPr>
        <w:tc>
          <w:tcPr>
            <w:tcW w:w="741" w:type="dxa"/>
            <w:vAlign w:val="center"/>
          </w:tcPr>
          <w:p w:rsidR="0045279C" w:rsidRPr="00A759BA" w:rsidRDefault="0045279C" w:rsidP="0074415C">
            <w:pPr>
              <w:spacing w:line="480" w:lineRule="auto"/>
              <w:jc w:val="center"/>
              <w:rPr>
                <w:sz w:val="24"/>
              </w:rPr>
            </w:pPr>
            <w:r w:rsidRPr="00A759BA">
              <w:rPr>
                <w:rFonts w:hint="eastAsia"/>
                <w:sz w:val="24"/>
              </w:rPr>
              <w:t>2</w:t>
            </w:r>
          </w:p>
        </w:tc>
        <w:tc>
          <w:tcPr>
            <w:tcW w:w="3507" w:type="dxa"/>
            <w:gridSpan w:val="2"/>
            <w:vAlign w:val="center"/>
          </w:tcPr>
          <w:p w:rsidR="0045279C" w:rsidRPr="00BA60EC" w:rsidRDefault="0045279C" w:rsidP="00BA60EC">
            <w:pPr>
              <w:pStyle w:val="Default"/>
              <w:rPr>
                <w:rFonts w:ascii="仿宋盬.糪.." w:eastAsia="仿宋盬.糪.." w:cs="仿宋盬.糪.."/>
              </w:rPr>
            </w:pPr>
            <w:r w:rsidRPr="00BA60EC">
              <w:rPr>
                <w:rFonts w:ascii="Times New Roman" w:eastAsia="宋体" w:hAnsi="Times New Roman" w:cs="Times New Roman" w:hint="eastAsia"/>
                <w:b/>
                <w:color w:val="auto"/>
                <w:kern w:val="2"/>
                <w:sz w:val="21"/>
              </w:rPr>
              <w:t>数据采集费</w:t>
            </w:r>
            <w:r w:rsidR="00BA60EC">
              <w:rPr>
                <w:rFonts w:hint="eastAsia"/>
              </w:rPr>
              <w:t>：</w:t>
            </w:r>
            <w:r w:rsidR="00BA60EC" w:rsidRPr="00BA60EC">
              <w:rPr>
                <w:rFonts w:ascii="Times New Roman" w:eastAsia="宋体" w:hAnsi="Times New Roman" w:cs="Times New Roman" w:hint="eastAsia"/>
                <w:color w:val="auto"/>
                <w:kern w:val="2"/>
                <w:sz w:val="21"/>
              </w:rPr>
              <w:t>指在项目研究过程中发生的调查、访谈、数据购买、数据分析及相应技术服务购买等支出的费用。</w:t>
            </w:r>
          </w:p>
        </w:tc>
        <w:tc>
          <w:tcPr>
            <w:tcW w:w="2485" w:type="dxa"/>
            <w:gridSpan w:val="4"/>
          </w:tcPr>
          <w:p w:rsidR="0045279C" w:rsidRPr="00A759BA" w:rsidRDefault="0045279C" w:rsidP="0074415C">
            <w:pPr>
              <w:jc w:val="right"/>
              <w:rPr>
                <w:sz w:val="24"/>
              </w:rPr>
            </w:pPr>
          </w:p>
        </w:tc>
        <w:tc>
          <w:tcPr>
            <w:tcW w:w="2486" w:type="dxa"/>
            <w:gridSpan w:val="3"/>
          </w:tcPr>
          <w:p w:rsidR="0045279C" w:rsidRPr="00A759BA" w:rsidRDefault="0045279C" w:rsidP="0074415C">
            <w:pPr>
              <w:jc w:val="right"/>
              <w:rPr>
                <w:sz w:val="24"/>
              </w:rPr>
            </w:pPr>
          </w:p>
        </w:tc>
      </w:tr>
      <w:tr w:rsidR="00E37EDE" w:rsidTr="00E37EDE">
        <w:trPr>
          <w:cantSplit/>
          <w:jc w:val="center"/>
        </w:trPr>
        <w:tc>
          <w:tcPr>
            <w:tcW w:w="741" w:type="dxa"/>
            <w:vAlign w:val="center"/>
          </w:tcPr>
          <w:p w:rsidR="00E37EDE" w:rsidRPr="00A759BA" w:rsidRDefault="00E37EDE" w:rsidP="0074415C">
            <w:pPr>
              <w:spacing w:line="480" w:lineRule="auto"/>
              <w:jc w:val="center"/>
              <w:rPr>
                <w:sz w:val="24"/>
              </w:rPr>
            </w:pPr>
            <w:r w:rsidRPr="00A759BA">
              <w:rPr>
                <w:rFonts w:hint="eastAsia"/>
                <w:sz w:val="24"/>
              </w:rPr>
              <w:t>3</w:t>
            </w:r>
          </w:p>
        </w:tc>
        <w:tc>
          <w:tcPr>
            <w:tcW w:w="3507" w:type="dxa"/>
            <w:gridSpan w:val="2"/>
            <w:vAlign w:val="center"/>
          </w:tcPr>
          <w:p w:rsidR="00E37EDE" w:rsidRPr="00BA60EC" w:rsidRDefault="00E37EDE" w:rsidP="00BA60EC">
            <w:pPr>
              <w:pStyle w:val="Default"/>
              <w:rPr>
                <w:rFonts w:ascii="仿宋独.胪.." w:eastAsia="仿宋独.胪.." w:cs="仿宋独.胪.."/>
              </w:rPr>
            </w:pPr>
            <w:r w:rsidRPr="00BA60EC">
              <w:rPr>
                <w:rFonts w:ascii="Times New Roman" w:eastAsia="宋体" w:hAnsi="Times New Roman" w:cs="Times New Roman" w:hint="eastAsia"/>
                <w:b/>
                <w:color w:val="auto"/>
                <w:kern w:val="2"/>
                <w:sz w:val="21"/>
              </w:rPr>
              <w:t>会议费</w:t>
            </w:r>
            <w:r w:rsidRPr="00BA60EC">
              <w:rPr>
                <w:rFonts w:ascii="Times New Roman" w:eastAsia="宋体" w:hAnsi="Times New Roman" w:cs="Times New Roman" w:hint="eastAsia"/>
                <w:b/>
                <w:color w:val="auto"/>
                <w:kern w:val="2"/>
                <w:sz w:val="21"/>
              </w:rPr>
              <w:t>/</w:t>
            </w:r>
            <w:r w:rsidRPr="00BA60EC">
              <w:rPr>
                <w:rFonts w:ascii="Times New Roman" w:eastAsia="宋体" w:hAnsi="Times New Roman" w:cs="Times New Roman" w:hint="eastAsia"/>
                <w:b/>
                <w:color w:val="auto"/>
                <w:kern w:val="2"/>
                <w:sz w:val="21"/>
              </w:rPr>
              <w:t>差旅费</w:t>
            </w:r>
            <w:r w:rsidRPr="00BA60EC">
              <w:rPr>
                <w:rFonts w:ascii="Times New Roman" w:eastAsia="宋体" w:hAnsi="Times New Roman" w:cs="Times New Roman" w:hint="eastAsia"/>
                <w:b/>
                <w:color w:val="auto"/>
                <w:kern w:val="2"/>
                <w:sz w:val="21"/>
              </w:rPr>
              <w:t>/</w:t>
            </w:r>
            <w:r w:rsidRPr="00BA60EC">
              <w:rPr>
                <w:rFonts w:ascii="Times New Roman" w:eastAsia="宋体" w:hAnsi="Times New Roman" w:cs="Times New Roman" w:hint="eastAsia"/>
                <w:b/>
                <w:color w:val="auto"/>
                <w:kern w:val="2"/>
                <w:sz w:val="21"/>
              </w:rPr>
              <w:t>国际合作与交流费：</w:t>
            </w:r>
            <w:r w:rsidRPr="00BA60EC">
              <w:rPr>
                <w:rFonts w:ascii="Times New Roman" w:eastAsia="宋体" w:hAnsi="Times New Roman" w:cs="Times New Roman" w:hint="eastAsia"/>
                <w:color w:val="auto"/>
                <w:kern w:val="2"/>
                <w:sz w:val="21"/>
              </w:rPr>
              <w:t>指在项目研究过程中开展学术研讨、咨询交流、考察调研等活动而发生的会议、交通、食宿等费用，以及项目研究人员出国及赴港澳台、外国专家来华及港澳台专家来内地开展学术合作与交流的费用。</w:t>
            </w:r>
          </w:p>
        </w:tc>
        <w:tc>
          <w:tcPr>
            <w:tcW w:w="2485" w:type="dxa"/>
            <w:gridSpan w:val="4"/>
          </w:tcPr>
          <w:p w:rsidR="00E37EDE" w:rsidRDefault="00E37EDE" w:rsidP="0074415C">
            <w:pPr>
              <w:spacing w:line="480" w:lineRule="auto"/>
              <w:rPr>
                <w:sz w:val="24"/>
              </w:rPr>
            </w:pPr>
          </w:p>
          <w:p w:rsidR="00E37EDE" w:rsidRDefault="00E37EDE" w:rsidP="0074415C">
            <w:pPr>
              <w:spacing w:line="480" w:lineRule="auto"/>
              <w:rPr>
                <w:sz w:val="24"/>
              </w:rPr>
            </w:pPr>
          </w:p>
        </w:tc>
        <w:tc>
          <w:tcPr>
            <w:tcW w:w="2486" w:type="dxa"/>
            <w:gridSpan w:val="3"/>
          </w:tcPr>
          <w:p w:rsidR="00E37EDE" w:rsidRPr="00A759BA" w:rsidRDefault="00E37EDE" w:rsidP="0074415C">
            <w:pPr>
              <w:spacing w:line="480" w:lineRule="auto"/>
              <w:jc w:val="right"/>
              <w:rPr>
                <w:sz w:val="24"/>
              </w:rPr>
            </w:pPr>
          </w:p>
        </w:tc>
      </w:tr>
      <w:tr w:rsidR="00E37EDE" w:rsidTr="00E37EDE">
        <w:trPr>
          <w:cantSplit/>
          <w:jc w:val="center"/>
        </w:trPr>
        <w:tc>
          <w:tcPr>
            <w:tcW w:w="741" w:type="dxa"/>
            <w:vAlign w:val="center"/>
          </w:tcPr>
          <w:p w:rsidR="00E37EDE" w:rsidRPr="00A759BA" w:rsidRDefault="00E37EDE" w:rsidP="0074415C">
            <w:pPr>
              <w:spacing w:line="480" w:lineRule="auto"/>
              <w:jc w:val="center"/>
              <w:rPr>
                <w:sz w:val="24"/>
              </w:rPr>
            </w:pPr>
            <w:r w:rsidRPr="00A759BA">
              <w:rPr>
                <w:rFonts w:hint="eastAsia"/>
                <w:sz w:val="24"/>
              </w:rPr>
              <w:t>4</w:t>
            </w:r>
          </w:p>
        </w:tc>
        <w:tc>
          <w:tcPr>
            <w:tcW w:w="3507" w:type="dxa"/>
            <w:gridSpan w:val="2"/>
            <w:vAlign w:val="center"/>
          </w:tcPr>
          <w:p w:rsidR="00E37EDE" w:rsidRPr="00BA60EC" w:rsidRDefault="00E37EDE" w:rsidP="00BA60EC">
            <w:pPr>
              <w:pStyle w:val="Default"/>
              <w:rPr>
                <w:rFonts w:ascii="Times New Roman" w:eastAsia="宋体" w:hAnsi="Times New Roman" w:cs="Times New Roman"/>
                <w:color w:val="auto"/>
                <w:kern w:val="2"/>
                <w:sz w:val="21"/>
              </w:rPr>
            </w:pPr>
            <w:r w:rsidRPr="00BA60EC">
              <w:rPr>
                <w:rFonts w:ascii="Times New Roman" w:eastAsia="宋体" w:hAnsi="Times New Roman" w:cs="Times New Roman" w:hint="eastAsia"/>
                <w:b/>
                <w:color w:val="auto"/>
                <w:kern w:val="2"/>
                <w:sz w:val="21"/>
              </w:rPr>
              <w:t>设备费：</w:t>
            </w:r>
            <w:r w:rsidRPr="00BA60EC">
              <w:rPr>
                <w:rFonts w:ascii="Times New Roman" w:eastAsia="宋体" w:hAnsi="Times New Roman" w:cs="Times New Roman" w:hint="eastAsia"/>
                <w:color w:val="auto"/>
                <w:kern w:val="2"/>
                <w:sz w:val="21"/>
              </w:rPr>
              <w:t>指在项目研究过程中购置设备和设备耗材、升级维护现有设备以及租用外单位设备而发生的费用。</w:t>
            </w:r>
            <w:r>
              <w:rPr>
                <w:sz w:val="23"/>
                <w:szCs w:val="23"/>
              </w:rPr>
              <w:t xml:space="preserve"> </w:t>
            </w:r>
          </w:p>
        </w:tc>
        <w:tc>
          <w:tcPr>
            <w:tcW w:w="2485" w:type="dxa"/>
            <w:gridSpan w:val="4"/>
          </w:tcPr>
          <w:p w:rsidR="00E37EDE" w:rsidRPr="00A759BA" w:rsidRDefault="00E37EDE" w:rsidP="0074415C">
            <w:pPr>
              <w:spacing w:line="480" w:lineRule="auto"/>
              <w:rPr>
                <w:sz w:val="24"/>
              </w:rPr>
            </w:pPr>
          </w:p>
          <w:p w:rsidR="00E37EDE" w:rsidRPr="00A759BA" w:rsidRDefault="00E37EDE" w:rsidP="0074415C">
            <w:pPr>
              <w:spacing w:line="360" w:lineRule="auto"/>
              <w:rPr>
                <w:sz w:val="24"/>
              </w:rPr>
            </w:pPr>
          </w:p>
        </w:tc>
        <w:tc>
          <w:tcPr>
            <w:tcW w:w="2486" w:type="dxa"/>
            <w:gridSpan w:val="3"/>
          </w:tcPr>
          <w:p w:rsidR="00E37EDE" w:rsidRPr="00A759BA" w:rsidRDefault="00E37EDE" w:rsidP="005A40F3">
            <w:pPr>
              <w:spacing w:line="480" w:lineRule="auto"/>
              <w:ind w:right="1080"/>
              <w:rPr>
                <w:sz w:val="24"/>
              </w:rPr>
            </w:pPr>
          </w:p>
        </w:tc>
      </w:tr>
      <w:tr w:rsidR="00E37EDE" w:rsidTr="00E37EDE">
        <w:trPr>
          <w:cantSplit/>
          <w:trHeight w:val="1124"/>
          <w:jc w:val="center"/>
        </w:trPr>
        <w:tc>
          <w:tcPr>
            <w:tcW w:w="741" w:type="dxa"/>
            <w:vAlign w:val="center"/>
          </w:tcPr>
          <w:p w:rsidR="00E37EDE" w:rsidRPr="00A759BA" w:rsidRDefault="00E37EDE" w:rsidP="0074415C">
            <w:pPr>
              <w:spacing w:line="480" w:lineRule="auto"/>
              <w:jc w:val="center"/>
              <w:rPr>
                <w:sz w:val="24"/>
              </w:rPr>
            </w:pPr>
            <w:r w:rsidRPr="00A759BA">
              <w:rPr>
                <w:rFonts w:hint="eastAsia"/>
                <w:sz w:val="24"/>
              </w:rPr>
              <w:t>5</w:t>
            </w:r>
          </w:p>
        </w:tc>
        <w:tc>
          <w:tcPr>
            <w:tcW w:w="3507" w:type="dxa"/>
            <w:gridSpan w:val="2"/>
            <w:vAlign w:val="center"/>
          </w:tcPr>
          <w:p w:rsidR="00E37EDE" w:rsidRPr="00BA60EC" w:rsidRDefault="00E37EDE" w:rsidP="0074415C">
            <w:r w:rsidRPr="00BA60EC">
              <w:rPr>
                <w:rFonts w:hint="eastAsia"/>
                <w:b/>
              </w:rPr>
              <w:t>专家咨询费：</w:t>
            </w:r>
            <w:r w:rsidRPr="00BA60EC">
              <w:rPr>
                <w:rFonts w:hint="eastAsia"/>
              </w:rPr>
              <w:t>指在项目研究过程中的支付给临时聘请的咨询专家的费用。</w:t>
            </w:r>
            <w:r w:rsidRPr="00BA60EC">
              <w:t xml:space="preserve"> </w:t>
            </w:r>
          </w:p>
        </w:tc>
        <w:tc>
          <w:tcPr>
            <w:tcW w:w="2485" w:type="dxa"/>
            <w:gridSpan w:val="4"/>
            <w:vAlign w:val="bottom"/>
          </w:tcPr>
          <w:p w:rsidR="00E37EDE" w:rsidRPr="00A759BA" w:rsidRDefault="00E37EDE" w:rsidP="0074415C">
            <w:pPr>
              <w:spacing w:line="360" w:lineRule="auto"/>
              <w:rPr>
                <w:sz w:val="24"/>
              </w:rPr>
            </w:pPr>
          </w:p>
          <w:p w:rsidR="00E37EDE" w:rsidRDefault="00E37EDE" w:rsidP="0074415C">
            <w:pPr>
              <w:spacing w:line="360" w:lineRule="auto"/>
              <w:rPr>
                <w:sz w:val="24"/>
              </w:rPr>
            </w:pPr>
          </w:p>
        </w:tc>
        <w:tc>
          <w:tcPr>
            <w:tcW w:w="2486" w:type="dxa"/>
            <w:gridSpan w:val="3"/>
            <w:vAlign w:val="bottom"/>
          </w:tcPr>
          <w:p w:rsidR="00E37EDE" w:rsidRPr="00A759BA" w:rsidRDefault="00E37EDE" w:rsidP="0074415C">
            <w:pPr>
              <w:spacing w:line="360" w:lineRule="auto"/>
              <w:rPr>
                <w:sz w:val="24"/>
              </w:rPr>
            </w:pPr>
          </w:p>
          <w:p w:rsidR="00E37EDE" w:rsidRPr="00A759BA" w:rsidRDefault="00E37EDE" w:rsidP="0074415C">
            <w:pPr>
              <w:spacing w:line="480" w:lineRule="auto"/>
              <w:jc w:val="right"/>
              <w:rPr>
                <w:sz w:val="24"/>
              </w:rPr>
            </w:pPr>
          </w:p>
        </w:tc>
      </w:tr>
      <w:tr w:rsidR="00E37EDE" w:rsidTr="00E37EDE">
        <w:trPr>
          <w:cantSplit/>
          <w:trHeight w:val="1975"/>
          <w:jc w:val="center"/>
        </w:trPr>
        <w:tc>
          <w:tcPr>
            <w:tcW w:w="741" w:type="dxa"/>
            <w:vAlign w:val="center"/>
          </w:tcPr>
          <w:p w:rsidR="00E37EDE" w:rsidRPr="00A759BA" w:rsidRDefault="00E37EDE" w:rsidP="0074415C">
            <w:pPr>
              <w:spacing w:line="480" w:lineRule="auto"/>
              <w:jc w:val="center"/>
              <w:rPr>
                <w:sz w:val="24"/>
              </w:rPr>
            </w:pPr>
            <w:r w:rsidRPr="00A759BA">
              <w:rPr>
                <w:rFonts w:hint="eastAsia"/>
                <w:sz w:val="24"/>
              </w:rPr>
              <w:lastRenderedPageBreak/>
              <w:t>6</w:t>
            </w:r>
          </w:p>
        </w:tc>
        <w:tc>
          <w:tcPr>
            <w:tcW w:w="3507" w:type="dxa"/>
            <w:gridSpan w:val="2"/>
            <w:vAlign w:val="center"/>
          </w:tcPr>
          <w:p w:rsidR="00E37EDE" w:rsidRPr="00BA60EC" w:rsidRDefault="00E37EDE" w:rsidP="0074415C">
            <w:r w:rsidRPr="00BA60EC">
              <w:rPr>
                <w:rFonts w:hint="eastAsia"/>
                <w:b/>
              </w:rPr>
              <w:t>劳务费：</w:t>
            </w:r>
            <w:r w:rsidRPr="00BA60EC">
              <w:rPr>
                <w:rFonts w:hint="eastAsia"/>
              </w:rPr>
              <w:t>指在项目研究过程中支付给参与项目研究的研究生、博士后、访问学者以及项目聘用的研究人员、科研辅助人员等的劳务费用。项目聘用人员的劳务费开支标准，参照上海科学研究和技术服务业人员平均工资水平以及在项目研究中承担的工作任务确定，其社会保险补助费用纳入劳务费列支。</w:t>
            </w:r>
            <w:r w:rsidRPr="00BA60EC">
              <w:t xml:space="preserve"> </w:t>
            </w:r>
          </w:p>
        </w:tc>
        <w:tc>
          <w:tcPr>
            <w:tcW w:w="2485" w:type="dxa"/>
            <w:gridSpan w:val="4"/>
          </w:tcPr>
          <w:p w:rsidR="00E37EDE" w:rsidRPr="00A759BA" w:rsidRDefault="00E37EDE" w:rsidP="0074415C">
            <w:pPr>
              <w:spacing w:line="360" w:lineRule="auto"/>
              <w:rPr>
                <w:sz w:val="24"/>
              </w:rPr>
            </w:pPr>
          </w:p>
          <w:p w:rsidR="00E37EDE" w:rsidRPr="00A759BA" w:rsidRDefault="00E37EDE" w:rsidP="00807DF9">
            <w:pPr>
              <w:spacing w:line="360" w:lineRule="auto"/>
              <w:rPr>
                <w:sz w:val="24"/>
              </w:rPr>
            </w:pPr>
          </w:p>
        </w:tc>
        <w:tc>
          <w:tcPr>
            <w:tcW w:w="2486" w:type="dxa"/>
            <w:gridSpan w:val="3"/>
          </w:tcPr>
          <w:p w:rsidR="00E37EDE" w:rsidRPr="00A759BA" w:rsidRDefault="00E37EDE" w:rsidP="0074415C">
            <w:pPr>
              <w:spacing w:line="480" w:lineRule="auto"/>
              <w:jc w:val="right"/>
              <w:rPr>
                <w:sz w:val="24"/>
              </w:rPr>
            </w:pPr>
          </w:p>
        </w:tc>
      </w:tr>
      <w:tr w:rsidR="00E37EDE" w:rsidTr="00A341FC">
        <w:trPr>
          <w:cantSplit/>
          <w:trHeight w:val="1419"/>
          <w:jc w:val="center"/>
        </w:trPr>
        <w:tc>
          <w:tcPr>
            <w:tcW w:w="741" w:type="dxa"/>
            <w:vAlign w:val="center"/>
          </w:tcPr>
          <w:p w:rsidR="00E37EDE" w:rsidRPr="00A759BA" w:rsidRDefault="00E37EDE" w:rsidP="0074415C">
            <w:pPr>
              <w:spacing w:line="480" w:lineRule="auto"/>
              <w:jc w:val="center"/>
              <w:rPr>
                <w:sz w:val="24"/>
              </w:rPr>
            </w:pPr>
            <w:r w:rsidRPr="00A759BA">
              <w:rPr>
                <w:rFonts w:hint="eastAsia"/>
                <w:sz w:val="24"/>
              </w:rPr>
              <w:t>7</w:t>
            </w:r>
          </w:p>
        </w:tc>
        <w:tc>
          <w:tcPr>
            <w:tcW w:w="3507" w:type="dxa"/>
            <w:gridSpan w:val="2"/>
            <w:vAlign w:val="center"/>
          </w:tcPr>
          <w:p w:rsidR="00E37EDE" w:rsidRPr="00BA60EC" w:rsidRDefault="00E37EDE" w:rsidP="0074415C">
            <w:r w:rsidRPr="00BA60EC">
              <w:rPr>
                <w:rFonts w:hint="eastAsia"/>
                <w:b/>
              </w:rPr>
              <w:t>印刷出版费：</w:t>
            </w:r>
            <w:r w:rsidRPr="00BA60EC">
              <w:rPr>
                <w:rFonts w:hint="eastAsia"/>
              </w:rPr>
              <w:t>指在项目研究过程中支付的印刷费、印刷费及阶段性成果出版费等。</w:t>
            </w:r>
            <w:r w:rsidRPr="00BA60EC">
              <w:t xml:space="preserve"> </w:t>
            </w:r>
          </w:p>
        </w:tc>
        <w:tc>
          <w:tcPr>
            <w:tcW w:w="2485" w:type="dxa"/>
            <w:gridSpan w:val="4"/>
            <w:vAlign w:val="bottom"/>
          </w:tcPr>
          <w:p w:rsidR="00E37EDE" w:rsidRDefault="00E37EDE" w:rsidP="0074415C">
            <w:pPr>
              <w:spacing w:line="360" w:lineRule="auto"/>
              <w:rPr>
                <w:sz w:val="24"/>
              </w:rPr>
            </w:pPr>
          </w:p>
          <w:p w:rsidR="00E37EDE" w:rsidRPr="00A759BA" w:rsidRDefault="00E37EDE" w:rsidP="0074415C">
            <w:pPr>
              <w:spacing w:line="360" w:lineRule="auto"/>
              <w:rPr>
                <w:sz w:val="24"/>
              </w:rPr>
            </w:pPr>
          </w:p>
        </w:tc>
        <w:tc>
          <w:tcPr>
            <w:tcW w:w="2486" w:type="dxa"/>
            <w:gridSpan w:val="3"/>
            <w:vAlign w:val="bottom"/>
          </w:tcPr>
          <w:p w:rsidR="00E37EDE" w:rsidRPr="00A759BA" w:rsidRDefault="00E37EDE" w:rsidP="0074415C">
            <w:pPr>
              <w:spacing w:line="480" w:lineRule="auto"/>
              <w:jc w:val="right"/>
              <w:rPr>
                <w:sz w:val="24"/>
              </w:rPr>
            </w:pPr>
          </w:p>
        </w:tc>
      </w:tr>
      <w:tr w:rsidR="00E37EDE" w:rsidTr="00A341FC">
        <w:trPr>
          <w:cantSplit/>
          <w:trHeight w:val="1552"/>
          <w:jc w:val="center"/>
        </w:trPr>
        <w:tc>
          <w:tcPr>
            <w:tcW w:w="741" w:type="dxa"/>
            <w:vAlign w:val="center"/>
          </w:tcPr>
          <w:p w:rsidR="00E37EDE" w:rsidRPr="00A759BA" w:rsidRDefault="00E37EDE" w:rsidP="0074415C">
            <w:pPr>
              <w:spacing w:line="480" w:lineRule="auto"/>
              <w:jc w:val="center"/>
              <w:rPr>
                <w:sz w:val="24"/>
              </w:rPr>
            </w:pPr>
            <w:r w:rsidRPr="00A759BA">
              <w:rPr>
                <w:rFonts w:hint="eastAsia"/>
                <w:sz w:val="24"/>
              </w:rPr>
              <w:t>8</w:t>
            </w:r>
          </w:p>
        </w:tc>
        <w:tc>
          <w:tcPr>
            <w:tcW w:w="3507" w:type="dxa"/>
            <w:gridSpan w:val="2"/>
            <w:vAlign w:val="center"/>
          </w:tcPr>
          <w:p w:rsidR="00E37EDE" w:rsidRPr="00A759BA" w:rsidRDefault="00E37EDE" w:rsidP="00E37EDE">
            <w:pPr>
              <w:rPr>
                <w:sz w:val="24"/>
              </w:rPr>
            </w:pPr>
            <w:r w:rsidRPr="00A759BA">
              <w:rPr>
                <w:rFonts w:hint="eastAsia"/>
                <w:b/>
                <w:sz w:val="24"/>
              </w:rPr>
              <w:t>其他支出</w:t>
            </w:r>
            <w:r w:rsidRPr="00A759BA">
              <w:rPr>
                <w:rFonts w:hint="eastAsia"/>
                <w:sz w:val="24"/>
              </w:rPr>
              <w:t>(</w:t>
            </w:r>
            <w:r w:rsidRPr="00A759BA">
              <w:rPr>
                <w:rFonts w:hint="eastAsia"/>
                <w:sz w:val="24"/>
              </w:rPr>
              <w:t>填写</w:t>
            </w:r>
            <w:r>
              <w:rPr>
                <w:rFonts w:hint="eastAsia"/>
                <w:sz w:val="24"/>
              </w:rPr>
              <w:t>其他</w:t>
            </w:r>
            <w:r w:rsidRPr="00A759BA">
              <w:rPr>
                <w:rFonts w:hint="eastAsia"/>
                <w:sz w:val="24"/>
              </w:rPr>
              <w:t>各项</w:t>
            </w:r>
            <w:r>
              <w:rPr>
                <w:rFonts w:hint="eastAsia"/>
                <w:sz w:val="24"/>
              </w:rPr>
              <w:t>支出明细</w:t>
            </w:r>
            <w:r w:rsidRPr="00A759BA">
              <w:rPr>
                <w:rFonts w:hint="eastAsia"/>
                <w:sz w:val="24"/>
              </w:rPr>
              <w:t>)</w:t>
            </w:r>
          </w:p>
        </w:tc>
        <w:tc>
          <w:tcPr>
            <w:tcW w:w="2485" w:type="dxa"/>
            <w:gridSpan w:val="4"/>
          </w:tcPr>
          <w:p w:rsidR="00E37EDE" w:rsidRDefault="00E37EDE" w:rsidP="0074415C">
            <w:pPr>
              <w:wordWrap w:val="0"/>
              <w:spacing w:line="480" w:lineRule="auto"/>
              <w:jc w:val="right"/>
              <w:rPr>
                <w:sz w:val="24"/>
              </w:rPr>
            </w:pPr>
          </w:p>
          <w:p w:rsidR="00E37EDE" w:rsidRDefault="00E37EDE" w:rsidP="0074415C">
            <w:pPr>
              <w:spacing w:line="480" w:lineRule="auto"/>
              <w:jc w:val="right"/>
              <w:rPr>
                <w:sz w:val="24"/>
              </w:rPr>
            </w:pPr>
          </w:p>
        </w:tc>
        <w:tc>
          <w:tcPr>
            <w:tcW w:w="2486" w:type="dxa"/>
            <w:gridSpan w:val="3"/>
          </w:tcPr>
          <w:p w:rsidR="00E37EDE" w:rsidRDefault="00E37EDE" w:rsidP="0074415C">
            <w:pPr>
              <w:spacing w:line="480" w:lineRule="auto"/>
              <w:jc w:val="right"/>
              <w:rPr>
                <w:sz w:val="24"/>
              </w:rPr>
            </w:pPr>
          </w:p>
          <w:p w:rsidR="00E37EDE" w:rsidRPr="00A759BA" w:rsidRDefault="00E37EDE" w:rsidP="0074415C">
            <w:pPr>
              <w:spacing w:line="480" w:lineRule="auto"/>
              <w:jc w:val="right"/>
              <w:rPr>
                <w:sz w:val="24"/>
              </w:rPr>
            </w:pPr>
          </w:p>
        </w:tc>
      </w:tr>
      <w:tr w:rsidR="00E37EDE" w:rsidTr="00E37EDE">
        <w:trPr>
          <w:cantSplit/>
          <w:trHeight w:val="699"/>
          <w:jc w:val="center"/>
        </w:trPr>
        <w:tc>
          <w:tcPr>
            <w:tcW w:w="741" w:type="dxa"/>
            <w:vAlign w:val="center"/>
          </w:tcPr>
          <w:p w:rsidR="00E37EDE" w:rsidRDefault="00E37EDE" w:rsidP="00E37EDE">
            <w:pPr>
              <w:spacing w:line="300" w:lineRule="auto"/>
              <w:rPr>
                <w:sz w:val="24"/>
              </w:rPr>
            </w:pPr>
            <w:r w:rsidRPr="00A759BA">
              <w:rPr>
                <w:rFonts w:hint="eastAsia"/>
                <w:sz w:val="24"/>
              </w:rPr>
              <w:t>合计</w:t>
            </w:r>
          </w:p>
        </w:tc>
        <w:tc>
          <w:tcPr>
            <w:tcW w:w="3507" w:type="dxa"/>
            <w:gridSpan w:val="2"/>
            <w:vAlign w:val="center"/>
          </w:tcPr>
          <w:p w:rsidR="00E37EDE" w:rsidRPr="00A759BA" w:rsidRDefault="00E37EDE" w:rsidP="002F129A">
            <w:pPr>
              <w:spacing w:line="300" w:lineRule="auto"/>
              <w:jc w:val="center"/>
              <w:rPr>
                <w:sz w:val="24"/>
              </w:rPr>
            </w:pPr>
            <w:r w:rsidRPr="00E37EDE">
              <w:rPr>
                <w:rFonts w:hint="eastAsia"/>
                <w:sz w:val="24"/>
              </w:rPr>
              <w:t>人民币（大写）</w:t>
            </w:r>
            <w:r>
              <w:rPr>
                <w:rFonts w:hint="eastAsia"/>
                <w:sz w:val="24"/>
              </w:rPr>
              <w:t xml:space="preserve">   </w:t>
            </w:r>
            <w:r w:rsidRPr="00E37EDE">
              <w:rPr>
                <w:sz w:val="24"/>
              </w:rPr>
              <w:t xml:space="preserve"> </w:t>
            </w:r>
            <w:r>
              <w:rPr>
                <w:rFonts w:hint="eastAsia"/>
                <w:sz w:val="24"/>
              </w:rPr>
              <w:t>万元</w:t>
            </w:r>
          </w:p>
        </w:tc>
        <w:tc>
          <w:tcPr>
            <w:tcW w:w="2485" w:type="dxa"/>
            <w:gridSpan w:val="4"/>
            <w:vAlign w:val="center"/>
          </w:tcPr>
          <w:p w:rsidR="00E37EDE" w:rsidRPr="00A341FC" w:rsidRDefault="00E37EDE" w:rsidP="00E37EDE">
            <w:pPr>
              <w:pStyle w:val="Default"/>
              <w:jc w:val="center"/>
              <w:rPr>
                <w:rFonts w:ascii="Times New Roman" w:eastAsia="宋体" w:hAnsi="Times New Roman" w:cs="Times New Roman"/>
                <w:color w:val="auto"/>
                <w:kern w:val="2"/>
              </w:rPr>
            </w:pPr>
            <w:r w:rsidRPr="00A341FC">
              <w:rPr>
                <w:rFonts w:ascii="Times New Roman" w:eastAsia="宋体" w:hAnsi="Times New Roman" w:cs="Times New Roman" w:hint="eastAsia"/>
                <w:color w:val="auto"/>
                <w:kern w:val="2"/>
              </w:rPr>
              <w:t>￥</w:t>
            </w:r>
            <w:r w:rsidRPr="00A341FC">
              <w:rPr>
                <w:rFonts w:ascii="Times New Roman" w:eastAsia="宋体" w:hAnsi="Times New Roman" w:cs="Times New Roman" w:hint="eastAsia"/>
                <w:color w:val="auto"/>
                <w:kern w:val="2"/>
              </w:rPr>
              <w:t>00</w:t>
            </w:r>
            <w:r w:rsidRPr="00A341FC">
              <w:rPr>
                <w:rFonts w:ascii="Times New Roman" w:eastAsia="宋体" w:hAnsi="Times New Roman" w:cs="Times New Roman"/>
                <w:color w:val="auto"/>
                <w:kern w:val="2"/>
              </w:rPr>
              <w:t xml:space="preserve">.00 </w:t>
            </w:r>
          </w:p>
        </w:tc>
        <w:tc>
          <w:tcPr>
            <w:tcW w:w="2486" w:type="dxa"/>
            <w:gridSpan w:val="3"/>
            <w:vAlign w:val="center"/>
          </w:tcPr>
          <w:p w:rsidR="00E37EDE" w:rsidRPr="00A341FC" w:rsidRDefault="00E37EDE" w:rsidP="00E37EDE">
            <w:pPr>
              <w:pStyle w:val="Default"/>
              <w:jc w:val="center"/>
              <w:rPr>
                <w:rFonts w:ascii="Times New Roman" w:eastAsia="宋体" w:hAnsi="Times New Roman" w:cs="Times New Roman"/>
                <w:color w:val="auto"/>
                <w:kern w:val="2"/>
              </w:rPr>
            </w:pPr>
            <w:r w:rsidRPr="00A341FC">
              <w:rPr>
                <w:rFonts w:ascii="Times New Roman" w:eastAsia="宋体" w:hAnsi="Times New Roman" w:cs="Times New Roman" w:hint="eastAsia"/>
                <w:color w:val="auto"/>
                <w:kern w:val="2"/>
              </w:rPr>
              <w:t>￥</w:t>
            </w:r>
            <w:r w:rsidRPr="00A341FC">
              <w:rPr>
                <w:rFonts w:ascii="Times New Roman" w:eastAsia="宋体" w:hAnsi="Times New Roman" w:cs="Times New Roman" w:hint="eastAsia"/>
                <w:color w:val="auto"/>
                <w:kern w:val="2"/>
              </w:rPr>
              <w:t>00</w:t>
            </w:r>
            <w:r w:rsidRPr="00A341FC">
              <w:rPr>
                <w:rFonts w:ascii="Times New Roman" w:eastAsia="宋体" w:hAnsi="Times New Roman" w:cs="Times New Roman"/>
                <w:color w:val="auto"/>
                <w:kern w:val="2"/>
              </w:rPr>
              <w:t xml:space="preserve">.00 </w:t>
            </w:r>
          </w:p>
        </w:tc>
      </w:tr>
      <w:tr w:rsidR="002326B2" w:rsidRPr="00A759BA" w:rsidTr="00A341FC">
        <w:trPr>
          <w:trHeight w:val="2393"/>
          <w:jc w:val="center"/>
        </w:trPr>
        <w:tc>
          <w:tcPr>
            <w:tcW w:w="9219" w:type="dxa"/>
            <w:gridSpan w:val="10"/>
            <w:tcBorders>
              <w:top w:val="single" w:sz="4" w:space="0" w:color="auto"/>
              <w:bottom w:val="single" w:sz="4" w:space="0" w:color="auto"/>
            </w:tcBorders>
          </w:tcPr>
          <w:p w:rsidR="002326B2" w:rsidRPr="00A759BA" w:rsidRDefault="002326B2" w:rsidP="0048695C">
            <w:pPr>
              <w:spacing w:beforeLines="50" w:line="340" w:lineRule="exact"/>
              <w:rPr>
                <w:b/>
                <w:sz w:val="24"/>
              </w:rPr>
            </w:pPr>
            <w:r w:rsidRPr="00A759BA">
              <w:rPr>
                <w:rFonts w:hint="eastAsia"/>
                <w:b/>
                <w:sz w:val="24"/>
              </w:rPr>
              <w:t>项目负责人承诺：</w:t>
            </w:r>
          </w:p>
          <w:p w:rsidR="002F129A" w:rsidRDefault="002F129A" w:rsidP="0074415C">
            <w:pPr>
              <w:pStyle w:val="a3"/>
              <w:spacing w:line="340" w:lineRule="exact"/>
              <w:rPr>
                <w:sz w:val="24"/>
              </w:rPr>
            </w:pPr>
          </w:p>
          <w:p w:rsidR="002326B2" w:rsidRPr="00276E7F" w:rsidRDefault="002326B2" w:rsidP="0074415C">
            <w:pPr>
              <w:pStyle w:val="a3"/>
              <w:spacing w:line="340" w:lineRule="exact"/>
              <w:rPr>
                <w:sz w:val="24"/>
              </w:rPr>
            </w:pPr>
            <w:r>
              <w:rPr>
                <w:rFonts w:hint="eastAsia"/>
                <w:sz w:val="24"/>
              </w:rPr>
              <w:t>本人</w:t>
            </w:r>
            <w:r w:rsidRPr="00276E7F">
              <w:rPr>
                <w:rFonts w:hint="eastAsia"/>
                <w:sz w:val="24"/>
              </w:rPr>
              <w:t>提供</w:t>
            </w:r>
            <w:r w:rsidR="00EF5DAB">
              <w:rPr>
                <w:rFonts w:hint="eastAsia"/>
                <w:sz w:val="24"/>
              </w:rPr>
              <w:t>真实项目经费决算信息，依法合规使用项目资金</w:t>
            </w:r>
            <w:r w:rsidRPr="00276E7F">
              <w:rPr>
                <w:rFonts w:hint="eastAsia"/>
                <w:sz w:val="24"/>
              </w:rPr>
              <w:t>。</w:t>
            </w:r>
          </w:p>
          <w:p w:rsidR="002326B2" w:rsidRDefault="002326B2" w:rsidP="0074415C">
            <w:pPr>
              <w:spacing w:line="340" w:lineRule="exact"/>
              <w:ind w:firstLineChars="2250" w:firstLine="5400"/>
              <w:rPr>
                <w:sz w:val="24"/>
              </w:rPr>
            </w:pPr>
          </w:p>
          <w:p w:rsidR="002326B2" w:rsidRDefault="0006080A" w:rsidP="0006080A">
            <w:pPr>
              <w:spacing w:line="340" w:lineRule="exact"/>
              <w:ind w:firstLineChars="1450" w:firstLine="3480"/>
              <w:rPr>
                <w:sz w:val="24"/>
              </w:rPr>
            </w:pPr>
            <w:r>
              <w:rPr>
                <w:rFonts w:hint="eastAsia"/>
                <w:sz w:val="24"/>
              </w:rPr>
              <w:t>项目负责人（签章）</w:t>
            </w:r>
          </w:p>
          <w:p w:rsidR="0006080A" w:rsidRDefault="0006080A" w:rsidP="0074415C">
            <w:pPr>
              <w:spacing w:line="340" w:lineRule="exact"/>
              <w:ind w:firstLineChars="2250" w:firstLine="5400"/>
              <w:rPr>
                <w:sz w:val="24"/>
              </w:rPr>
            </w:pPr>
          </w:p>
          <w:p w:rsidR="002326B2" w:rsidRPr="00A759BA" w:rsidRDefault="00A341FC" w:rsidP="00A341FC">
            <w:pPr>
              <w:spacing w:line="420" w:lineRule="auto"/>
              <w:jc w:val="left"/>
              <w:rPr>
                <w:sz w:val="24"/>
              </w:rPr>
            </w:pPr>
            <w:r>
              <w:rPr>
                <w:rFonts w:hint="eastAsia"/>
                <w:b/>
                <w:bCs/>
                <w:sz w:val="24"/>
              </w:rPr>
              <w:t xml:space="preserve">   </w:t>
            </w:r>
            <w:r w:rsidR="0006080A">
              <w:rPr>
                <w:rFonts w:hint="eastAsia"/>
                <w:b/>
                <w:bCs/>
                <w:sz w:val="24"/>
              </w:rPr>
              <w:t xml:space="preserve"> </w:t>
            </w:r>
            <w:r>
              <w:rPr>
                <w:rFonts w:hint="eastAsia"/>
                <w:b/>
                <w:bCs/>
                <w:sz w:val="24"/>
              </w:rPr>
              <w:t xml:space="preserve">                                                </w:t>
            </w:r>
            <w:r w:rsidR="0006080A">
              <w:rPr>
                <w:rFonts w:hint="eastAsia"/>
                <w:b/>
                <w:bCs/>
                <w:sz w:val="24"/>
              </w:rPr>
              <w:t xml:space="preserve">   </w:t>
            </w:r>
            <w:r w:rsidRPr="00A759BA">
              <w:rPr>
                <w:rFonts w:hint="eastAsia"/>
                <w:sz w:val="24"/>
              </w:rPr>
              <w:t>年</w:t>
            </w:r>
            <w:r>
              <w:rPr>
                <w:rFonts w:hint="eastAsia"/>
                <w:sz w:val="24"/>
              </w:rPr>
              <w:t xml:space="preserve">     </w:t>
            </w:r>
            <w:r w:rsidRPr="00A759BA">
              <w:rPr>
                <w:rFonts w:hint="eastAsia"/>
                <w:sz w:val="24"/>
              </w:rPr>
              <w:t>月</w:t>
            </w:r>
            <w:r>
              <w:rPr>
                <w:rFonts w:hint="eastAsia"/>
                <w:sz w:val="24"/>
              </w:rPr>
              <w:t xml:space="preserve">    </w:t>
            </w:r>
            <w:r w:rsidRPr="00A759BA">
              <w:rPr>
                <w:rFonts w:hint="eastAsia"/>
                <w:sz w:val="24"/>
              </w:rPr>
              <w:t>日</w:t>
            </w:r>
          </w:p>
        </w:tc>
      </w:tr>
      <w:tr w:rsidR="00A341FC" w:rsidRPr="00A759BA" w:rsidTr="00A341FC">
        <w:trPr>
          <w:trHeight w:val="1408"/>
          <w:jc w:val="center"/>
        </w:trPr>
        <w:tc>
          <w:tcPr>
            <w:tcW w:w="4609" w:type="dxa"/>
            <w:gridSpan w:val="4"/>
            <w:tcBorders>
              <w:top w:val="single" w:sz="4" w:space="0" w:color="auto"/>
              <w:bottom w:val="single" w:sz="4" w:space="0" w:color="auto"/>
            </w:tcBorders>
          </w:tcPr>
          <w:p w:rsidR="00A341FC" w:rsidRDefault="00A341FC" w:rsidP="00A341FC">
            <w:pPr>
              <w:spacing w:line="420" w:lineRule="auto"/>
              <w:jc w:val="center"/>
              <w:rPr>
                <w:rFonts w:hint="eastAsia"/>
                <w:sz w:val="24"/>
              </w:rPr>
            </w:pPr>
          </w:p>
          <w:p w:rsidR="00A341FC" w:rsidRDefault="00A341FC" w:rsidP="00A341FC">
            <w:pPr>
              <w:spacing w:line="420" w:lineRule="auto"/>
              <w:jc w:val="left"/>
              <w:rPr>
                <w:rFonts w:hint="eastAsia"/>
                <w:sz w:val="24"/>
              </w:rPr>
            </w:pPr>
            <w:r w:rsidRPr="0006080A">
              <w:rPr>
                <w:rFonts w:hint="eastAsia"/>
                <w:sz w:val="24"/>
              </w:rPr>
              <w:t>责任单位财务管理部门</w:t>
            </w:r>
            <w:r>
              <w:rPr>
                <w:rFonts w:hint="eastAsia"/>
                <w:sz w:val="24"/>
              </w:rPr>
              <w:t>（财务章）</w:t>
            </w:r>
          </w:p>
          <w:p w:rsidR="00A341FC" w:rsidRDefault="00A341FC" w:rsidP="00A341FC">
            <w:pPr>
              <w:spacing w:line="420" w:lineRule="auto"/>
              <w:rPr>
                <w:rFonts w:hint="eastAsia"/>
                <w:b/>
                <w:bCs/>
                <w:sz w:val="24"/>
              </w:rPr>
            </w:pPr>
          </w:p>
          <w:p w:rsidR="00A341FC" w:rsidRDefault="00A341FC" w:rsidP="00A341FC">
            <w:pPr>
              <w:spacing w:line="420" w:lineRule="auto"/>
              <w:rPr>
                <w:rFonts w:hint="eastAsia"/>
                <w:b/>
                <w:bCs/>
                <w:sz w:val="24"/>
              </w:rPr>
            </w:pPr>
          </w:p>
          <w:p w:rsidR="00A341FC" w:rsidRDefault="00A341FC" w:rsidP="00A341FC">
            <w:pPr>
              <w:spacing w:line="420" w:lineRule="auto"/>
              <w:rPr>
                <w:rFonts w:hint="eastAsia"/>
                <w:b/>
                <w:bCs/>
                <w:sz w:val="24"/>
              </w:rPr>
            </w:pPr>
          </w:p>
          <w:p w:rsidR="00A341FC" w:rsidRPr="00A341FC" w:rsidRDefault="00A341FC" w:rsidP="00A341FC">
            <w:pPr>
              <w:spacing w:line="420" w:lineRule="auto"/>
              <w:rPr>
                <w:b/>
                <w:bCs/>
                <w:sz w:val="24"/>
              </w:rPr>
            </w:pPr>
          </w:p>
          <w:p w:rsidR="00A341FC" w:rsidRDefault="00A341FC" w:rsidP="00A341FC">
            <w:pPr>
              <w:spacing w:beforeLines="50" w:line="340" w:lineRule="exact"/>
              <w:jc w:val="left"/>
              <w:rPr>
                <w:rFonts w:hint="eastAsia"/>
                <w:sz w:val="24"/>
              </w:rPr>
            </w:pPr>
            <w:r>
              <w:rPr>
                <w:rFonts w:hint="eastAsia"/>
                <w:sz w:val="24"/>
              </w:rPr>
              <w:t xml:space="preserve">                   </w:t>
            </w:r>
            <w:r w:rsidRPr="00A759BA">
              <w:rPr>
                <w:rFonts w:hint="eastAsia"/>
                <w:sz w:val="24"/>
              </w:rPr>
              <w:t>年</w:t>
            </w:r>
            <w:r>
              <w:rPr>
                <w:rFonts w:hint="eastAsia"/>
                <w:sz w:val="24"/>
              </w:rPr>
              <w:t xml:space="preserve">     </w:t>
            </w:r>
            <w:r w:rsidRPr="00A759BA">
              <w:rPr>
                <w:rFonts w:hint="eastAsia"/>
                <w:sz w:val="24"/>
              </w:rPr>
              <w:t>月</w:t>
            </w:r>
            <w:r>
              <w:rPr>
                <w:rFonts w:hint="eastAsia"/>
                <w:sz w:val="24"/>
              </w:rPr>
              <w:t xml:space="preserve">    </w:t>
            </w:r>
            <w:r w:rsidRPr="00A759BA">
              <w:rPr>
                <w:rFonts w:hint="eastAsia"/>
                <w:sz w:val="24"/>
              </w:rPr>
              <w:t>日</w:t>
            </w:r>
            <w:r>
              <w:rPr>
                <w:rFonts w:hint="eastAsia"/>
                <w:sz w:val="24"/>
              </w:rPr>
              <w:t xml:space="preserve">                               </w:t>
            </w:r>
          </w:p>
        </w:tc>
        <w:tc>
          <w:tcPr>
            <w:tcW w:w="4610" w:type="dxa"/>
            <w:gridSpan w:val="6"/>
            <w:tcBorders>
              <w:top w:val="single" w:sz="4" w:space="0" w:color="auto"/>
              <w:bottom w:val="single" w:sz="4" w:space="0" w:color="auto"/>
            </w:tcBorders>
          </w:tcPr>
          <w:p w:rsidR="00A341FC" w:rsidRDefault="00A341FC" w:rsidP="00A341FC">
            <w:pPr>
              <w:spacing w:line="420" w:lineRule="auto"/>
              <w:jc w:val="left"/>
              <w:rPr>
                <w:rFonts w:hint="eastAsia"/>
                <w:sz w:val="24"/>
              </w:rPr>
            </w:pPr>
            <w:r>
              <w:rPr>
                <w:rFonts w:hint="eastAsia"/>
                <w:sz w:val="24"/>
              </w:rPr>
              <w:t xml:space="preserve">                                                           </w:t>
            </w:r>
            <w:r>
              <w:rPr>
                <w:rFonts w:hint="eastAsia"/>
                <w:sz w:val="24"/>
              </w:rPr>
              <w:t>责任单位负责人（签章）</w:t>
            </w:r>
          </w:p>
          <w:p w:rsidR="00A341FC" w:rsidRDefault="00A341FC" w:rsidP="00A341FC">
            <w:pPr>
              <w:spacing w:line="340" w:lineRule="exact"/>
              <w:rPr>
                <w:rFonts w:hint="eastAsia"/>
                <w:sz w:val="24"/>
              </w:rPr>
            </w:pPr>
          </w:p>
          <w:p w:rsidR="00A341FC" w:rsidRDefault="00A341FC" w:rsidP="00A341FC">
            <w:pPr>
              <w:spacing w:line="340" w:lineRule="exact"/>
              <w:rPr>
                <w:rFonts w:hint="eastAsia"/>
                <w:sz w:val="24"/>
              </w:rPr>
            </w:pPr>
            <w:r>
              <w:rPr>
                <w:rFonts w:hint="eastAsia"/>
                <w:sz w:val="24"/>
              </w:rPr>
              <w:t xml:space="preserve">                </w:t>
            </w:r>
          </w:p>
          <w:p w:rsidR="00A341FC" w:rsidRDefault="00A341FC" w:rsidP="00A341FC">
            <w:pPr>
              <w:spacing w:line="340" w:lineRule="exact"/>
              <w:rPr>
                <w:rFonts w:hint="eastAsia"/>
                <w:sz w:val="24"/>
              </w:rPr>
            </w:pPr>
            <w:r>
              <w:rPr>
                <w:rFonts w:hint="eastAsia"/>
                <w:sz w:val="24"/>
              </w:rPr>
              <w:t xml:space="preserve">        </w:t>
            </w:r>
          </w:p>
          <w:p w:rsidR="00A341FC" w:rsidRDefault="00A341FC" w:rsidP="00A341FC">
            <w:pPr>
              <w:spacing w:line="340" w:lineRule="exact"/>
              <w:rPr>
                <w:rFonts w:hint="eastAsia"/>
                <w:sz w:val="24"/>
              </w:rPr>
            </w:pPr>
            <w:r>
              <w:rPr>
                <w:rFonts w:hint="eastAsia"/>
                <w:sz w:val="24"/>
              </w:rPr>
              <w:t>责任单位（公章）</w:t>
            </w:r>
          </w:p>
          <w:p w:rsidR="00A341FC" w:rsidRDefault="00A341FC" w:rsidP="00A341FC">
            <w:pPr>
              <w:spacing w:line="340" w:lineRule="exact"/>
              <w:rPr>
                <w:rFonts w:hint="eastAsia"/>
                <w:sz w:val="24"/>
              </w:rPr>
            </w:pPr>
          </w:p>
          <w:p w:rsidR="00A341FC" w:rsidRDefault="00A341FC" w:rsidP="00A341FC">
            <w:pPr>
              <w:spacing w:line="340" w:lineRule="exact"/>
              <w:rPr>
                <w:rFonts w:hint="eastAsia"/>
                <w:sz w:val="24"/>
              </w:rPr>
            </w:pPr>
          </w:p>
          <w:p w:rsidR="00A341FC" w:rsidRDefault="00A341FC" w:rsidP="00A341FC">
            <w:pPr>
              <w:spacing w:line="340" w:lineRule="exact"/>
              <w:rPr>
                <w:rFonts w:hint="eastAsia"/>
                <w:sz w:val="24"/>
              </w:rPr>
            </w:pPr>
            <w:r>
              <w:rPr>
                <w:rFonts w:hint="eastAsia"/>
                <w:sz w:val="24"/>
              </w:rPr>
              <w:t xml:space="preserve">             </w:t>
            </w:r>
          </w:p>
          <w:p w:rsidR="00A341FC" w:rsidRDefault="00A341FC" w:rsidP="00A341FC">
            <w:pPr>
              <w:spacing w:line="340" w:lineRule="exact"/>
              <w:rPr>
                <w:sz w:val="24"/>
              </w:rPr>
            </w:pPr>
            <w:r>
              <w:rPr>
                <w:rFonts w:hint="eastAsia"/>
                <w:sz w:val="24"/>
              </w:rPr>
              <w:t xml:space="preserve">                   </w:t>
            </w:r>
            <w:r w:rsidRPr="00A759BA">
              <w:rPr>
                <w:rFonts w:hint="eastAsia"/>
                <w:sz w:val="24"/>
              </w:rPr>
              <w:t>年</w:t>
            </w:r>
            <w:r>
              <w:rPr>
                <w:rFonts w:hint="eastAsia"/>
                <w:sz w:val="24"/>
              </w:rPr>
              <w:t xml:space="preserve">     </w:t>
            </w:r>
            <w:r w:rsidRPr="00A759BA">
              <w:rPr>
                <w:rFonts w:hint="eastAsia"/>
                <w:sz w:val="24"/>
              </w:rPr>
              <w:t>月</w:t>
            </w:r>
            <w:r>
              <w:rPr>
                <w:rFonts w:hint="eastAsia"/>
                <w:sz w:val="24"/>
              </w:rPr>
              <w:t xml:space="preserve">    </w:t>
            </w:r>
            <w:r w:rsidRPr="00A759BA">
              <w:rPr>
                <w:rFonts w:hint="eastAsia"/>
                <w:sz w:val="24"/>
              </w:rPr>
              <w:t>日</w:t>
            </w:r>
          </w:p>
          <w:p w:rsidR="00A341FC" w:rsidRPr="00A759BA" w:rsidRDefault="00A341FC" w:rsidP="00A341FC">
            <w:pPr>
              <w:spacing w:beforeLines="50" w:line="340" w:lineRule="exact"/>
              <w:jc w:val="left"/>
              <w:rPr>
                <w:rFonts w:hint="eastAsia"/>
                <w:b/>
                <w:sz w:val="24"/>
              </w:rPr>
            </w:pPr>
            <w:r>
              <w:rPr>
                <w:rFonts w:hint="eastAsia"/>
                <w:sz w:val="24"/>
              </w:rPr>
              <w:t xml:space="preserve">                                                   </w:t>
            </w:r>
          </w:p>
        </w:tc>
      </w:tr>
    </w:tbl>
    <w:p w:rsidR="00395180" w:rsidRDefault="00395180" w:rsidP="005A40F3"/>
    <w:sectPr w:rsidR="00395180" w:rsidSect="00D54D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21" w:rsidRDefault="00E16E21" w:rsidP="007811D1">
      <w:r>
        <w:separator/>
      </w:r>
    </w:p>
  </w:endnote>
  <w:endnote w:type="continuationSeparator" w:id="1">
    <w:p w:rsidR="00E16E21" w:rsidRDefault="00E16E21" w:rsidP="007811D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盬.糪..">
    <w:altName w:val="仿宋"/>
    <w:panose1 w:val="00000000000000000000"/>
    <w:charset w:val="86"/>
    <w:family w:val="roman"/>
    <w:notTrueType/>
    <w:pitch w:val="default"/>
    <w:sig w:usb0="00000001" w:usb1="080E0000" w:usb2="00000010" w:usb3="00000000" w:csb0="00040000" w:csb1="00000000"/>
  </w:font>
  <w:font w:name="仿宋独.胪..">
    <w:altName w:val="仿宋"/>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21" w:rsidRDefault="00E16E21" w:rsidP="007811D1">
      <w:r>
        <w:separator/>
      </w:r>
    </w:p>
  </w:footnote>
  <w:footnote w:type="continuationSeparator" w:id="1">
    <w:p w:rsidR="00E16E21" w:rsidRDefault="00E16E21" w:rsidP="007811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6B2"/>
    <w:rsid w:val="0006080A"/>
    <w:rsid w:val="002326B2"/>
    <w:rsid w:val="00263D48"/>
    <w:rsid w:val="002F129A"/>
    <w:rsid w:val="00395180"/>
    <w:rsid w:val="0045279C"/>
    <w:rsid w:val="0048695C"/>
    <w:rsid w:val="005A40F3"/>
    <w:rsid w:val="007811D1"/>
    <w:rsid w:val="00793D37"/>
    <w:rsid w:val="00807DF9"/>
    <w:rsid w:val="008B28A4"/>
    <w:rsid w:val="008B4011"/>
    <w:rsid w:val="0090230A"/>
    <w:rsid w:val="009F7EBD"/>
    <w:rsid w:val="00A341FC"/>
    <w:rsid w:val="00AB35C4"/>
    <w:rsid w:val="00BA60EC"/>
    <w:rsid w:val="00C57845"/>
    <w:rsid w:val="00CF103E"/>
    <w:rsid w:val="00D54DC5"/>
    <w:rsid w:val="00E16E21"/>
    <w:rsid w:val="00E37EDE"/>
    <w:rsid w:val="00EE7028"/>
    <w:rsid w:val="00EF5D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326B2"/>
    <w:pPr>
      <w:spacing w:line="360" w:lineRule="exact"/>
      <w:ind w:firstLine="437"/>
    </w:pPr>
  </w:style>
  <w:style w:type="character" w:customStyle="1" w:styleId="Char">
    <w:name w:val="正文文本缩进 Char"/>
    <w:basedOn w:val="a0"/>
    <w:link w:val="a3"/>
    <w:rsid w:val="002326B2"/>
    <w:rPr>
      <w:rFonts w:ascii="Times New Roman" w:eastAsia="宋体" w:hAnsi="Times New Roman" w:cs="Times New Roman"/>
      <w:szCs w:val="24"/>
    </w:rPr>
  </w:style>
  <w:style w:type="character" w:styleId="a4">
    <w:name w:val="Strong"/>
    <w:uiPriority w:val="22"/>
    <w:qFormat/>
    <w:rsid w:val="002326B2"/>
    <w:rPr>
      <w:b/>
      <w:bCs/>
    </w:rPr>
  </w:style>
  <w:style w:type="character" w:customStyle="1" w:styleId="emtidy-1">
    <w:name w:val="emtidy-1"/>
    <w:rsid w:val="002326B2"/>
  </w:style>
  <w:style w:type="paragraph" w:styleId="a5">
    <w:name w:val="header"/>
    <w:basedOn w:val="a"/>
    <w:link w:val="Char0"/>
    <w:uiPriority w:val="99"/>
    <w:unhideWhenUsed/>
    <w:rsid w:val="007811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811D1"/>
    <w:rPr>
      <w:rFonts w:ascii="Times New Roman" w:eastAsia="宋体" w:hAnsi="Times New Roman" w:cs="Times New Roman"/>
      <w:sz w:val="18"/>
      <w:szCs w:val="18"/>
    </w:rPr>
  </w:style>
  <w:style w:type="paragraph" w:styleId="a6">
    <w:name w:val="footer"/>
    <w:basedOn w:val="a"/>
    <w:link w:val="Char1"/>
    <w:uiPriority w:val="99"/>
    <w:unhideWhenUsed/>
    <w:rsid w:val="007811D1"/>
    <w:pPr>
      <w:tabs>
        <w:tab w:val="center" w:pos="4153"/>
        <w:tab w:val="right" w:pos="8306"/>
      </w:tabs>
      <w:snapToGrid w:val="0"/>
      <w:jc w:val="left"/>
    </w:pPr>
    <w:rPr>
      <w:sz w:val="18"/>
      <w:szCs w:val="18"/>
    </w:rPr>
  </w:style>
  <w:style w:type="character" w:customStyle="1" w:styleId="Char1">
    <w:name w:val="页脚 Char"/>
    <w:basedOn w:val="a0"/>
    <w:link w:val="a6"/>
    <w:uiPriority w:val="99"/>
    <w:rsid w:val="007811D1"/>
    <w:rPr>
      <w:rFonts w:ascii="Times New Roman" w:eastAsia="宋体" w:hAnsi="Times New Roman" w:cs="Times New Roman"/>
      <w:sz w:val="18"/>
      <w:szCs w:val="18"/>
    </w:rPr>
  </w:style>
  <w:style w:type="paragraph" w:customStyle="1" w:styleId="Default">
    <w:name w:val="Default"/>
    <w:rsid w:val="0045279C"/>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166</Words>
  <Characters>949</Characters>
  <Application>Microsoft Office Word</Application>
  <DocSecurity>0</DocSecurity>
  <Lines>7</Lines>
  <Paragraphs>2</Paragraphs>
  <ScaleCrop>false</ScaleCrop>
  <Company>Hewlett-Packard Company</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YYS User</cp:lastModifiedBy>
  <cp:revision>8</cp:revision>
  <dcterms:created xsi:type="dcterms:W3CDTF">2020-03-25T05:46:00Z</dcterms:created>
  <dcterms:modified xsi:type="dcterms:W3CDTF">2021-05-13T07:03:00Z</dcterms:modified>
</cp:coreProperties>
</file>